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DF0E" w14:textId="4EF56721" w:rsidR="00B77F3B" w:rsidRPr="005B0FF0" w:rsidRDefault="00CF49AC" w:rsidP="00CF49AC">
      <w:pPr>
        <w:tabs>
          <w:tab w:val="left" w:pos="2205"/>
        </w:tabs>
        <w:spacing w:line="280" w:lineRule="exact"/>
        <w:rPr>
          <w:rFonts w:asciiTheme="majorHAnsi" w:eastAsiaTheme="minorEastAsia" w:hAnsiTheme="majorHAnsi" w:cstheme="majorHAnsi"/>
          <w:b/>
          <w:sz w:val="24"/>
        </w:rPr>
      </w:pPr>
      <w:r>
        <w:rPr>
          <w:rFonts w:asciiTheme="majorHAnsi" w:eastAsiaTheme="minorEastAsia" w:hAnsiTheme="majorHAnsi" w:cstheme="majorHAnsi"/>
          <w:b/>
          <w:sz w:val="24"/>
        </w:rPr>
        <w:tab/>
      </w:r>
    </w:p>
    <w:p w14:paraId="09DF0151" w14:textId="77777777" w:rsidR="00DC4EFA" w:rsidRPr="0024105F" w:rsidRDefault="00DC4EFA" w:rsidP="00DC4EFA">
      <w:pPr>
        <w:spacing w:line="280" w:lineRule="exact"/>
        <w:rPr>
          <w:rFonts w:asciiTheme="minorEastAsia" w:eastAsiaTheme="minorEastAsia" w:hAnsiTheme="minorEastAsia" w:cstheme="majorHAnsi"/>
          <w:b/>
          <w:sz w:val="24"/>
        </w:rPr>
      </w:pPr>
      <w:r w:rsidRPr="0024105F">
        <w:rPr>
          <w:rFonts w:asciiTheme="minorEastAsia" w:eastAsiaTheme="minorEastAsia" w:hAnsiTheme="minorEastAsia" w:cstheme="majorHAnsi" w:hint="eastAsia"/>
          <w:b/>
          <w:sz w:val="24"/>
        </w:rPr>
        <w:t>＜基本方針＞</w:t>
      </w:r>
    </w:p>
    <w:p w14:paraId="4B42431D" w14:textId="77777777" w:rsidR="00113A18" w:rsidRPr="0024105F" w:rsidRDefault="00113A18" w:rsidP="00113A18">
      <w:p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w:t>
      </w:r>
      <w:r w:rsidR="00783625" w:rsidRPr="0024105F">
        <w:rPr>
          <w:rFonts w:asciiTheme="minorEastAsia" w:eastAsiaTheme="minorEastAsia" w:hAnsiTheme="minorEastAsia" w:hint="eastAsia"/>
          <w:sz w:val="18"/>
          <w:szCs w:val="18"/>
        </w:rPr>
        <w:t>さまが自立した</w:t>
      </w:r>
      <w:r w:rsidR="00E40D3D" w:rsidRPr="0024105F">
        <w:rPr>
          <w:rFonts w:asciiTheme="minorEastAsia" w:eastAsiaTheme="minorEastAsia" w:hAnsiTheme="minorEastAsia" w:hint="eastAsia"/>
          <w:sz w:val="18"/>
          <w:szCs w:val="18"/>
        </w:rPr>
        <w:t>より豊かな生活をおくるために、</w:t>
      </w:r>
      <w:r w:rsidRPr="0024105F">
        <w:rPr>
          <w:rFonts w:asciiTheme="minorEastAsia" w:eastAsiaTheme="minorEastAsia" w:hAnsiTheme="minorEastAsia" w:hint="eastAsia"/>
          <w:sz w:val="18"/>
          <w:szCs w:val="18"/>
        </w:rPr>
        <w:t>自ら自信を持って最適な保障を選ぶお手伝いをすることをお約束し、その約束を果たし続けて参りました。私たちは、</w:t>
      </w:r>
      <w:r w:rsidR="00815707" w:rsidRPr="0024105F">
        <w:rPr>
          <w:rFonts w:asciiTheme="minorEastAsia" w:eastAsiaTheme="minorEastAsia" w:hAnsiTheme="minorEastAsia" w:hint="eastAsia"/>
          <w:sz w:val="18"/>
          <w:szCs w:val="18"/>
        </w:rPr>
        <w:t>「</w:t>
      </w:r>
      <w:r w:rsidR="00D801B8" w:rsidRPr="0024105F">
        <w:rPr>
          <w:rFonts w:asciiTheme="minorEastAsia" w:eastAsiaTheme="minorEastAsia" w:hAnsiTheme="minorEastAsia" w:hint="eastAsia"/>
          <w:sz w:val="18"/>
          <w:szCs w:val="18"/>
        </w:rPr>
        <w:t>人生の「もっと」をかなえる応援をします</w:t>
      </w:r>
      <w:r w:rsidR="00815707" w:rsidRPr="0024105F">
        <w:rPr>
          <w:rFonts w:asciiTheme="minorEastAsia" w:eastAsiaTheme="minorEastAsia" w:hAnsiTheme="minorEastAsia" w:hint="eastAsia"/>
          <w:sz w:val="18"/>
          <w:szCs w:val="18"/>
        </w:rPr>
        <w:t>」</w:t>
      </w:r>
      <w:r w:rsidR="00E8321C" w:rsidRPr="0024105F">
        <w:rPr>
          <w:rFonts w:asciiTheme="minorEastAsia" w:eastAsiaTheme="minorEastAsia" w:hAnsiTheme="minorEastAsia" w:hint="eastAsia"/>
          <w:sz w:val="18"/>
          <w:szCs w:val="18"/>
        </w:rPr>
        <w:t>を</w:t>
      </w:r>
      <w:r w:rsidR="003A36AF" w:rsidRPr="0024105F">
        <w:rPr>
          <w:rFonts w:asciiTheme="minorEastAsia" w:eastAsiaTheme="minorEastAsia" w:hAnsiTheme="minorEastAsia" w:hint="eastAsia"/>
          <w:sz w:val="18"/>
          <w:szCs w:val="18"/>
        </w:rPr>
        <w:t>ミッション</w:t>
      </w:r>
      <w:r w:rsidR="00E8321C" w:rsidRPr="0024105F">
        <w:rPr>
          <w:rFonts w:asciiTheme="minorEastAsia" w:eastAsiaTheme="minorEastAsia" w:hAnsiTheme="minorEastAsia" w:hint="eastAsia"/>
          <w:sz w:val="18"/>
          <w:szCs w:val="18"/>
        </w:rPr>
        <w:t>に、</w:t>
      </w:r>
      <w:r w:rsidR="00815707" w:rsidRPr="0024105F">
        <w:rPr>
          <w:rFonts w:asciiTheme="minorEastAsia" w:eastAsiaTheme="minorEastAsia" w:hAnsiTheme="minorEastAsia" w:hint="eastAsia"/>
          <w:sz w:val="18"/>
          <w:szCs w:val="18"/>
        </w:rPr>
        <w:t>お客</w:t>
      </w:r>
      <w:r w:rsidR="003437F9" w:rsidRPr="0024105F">
        <w:rPr>
          <w:rFonts w:asciiTheme="minorEastAsia" w:eastAsiaTheme="minorEastAsia" w:hAnsiTheme="minorEastAsia" w:hint="eastAsia"/>
          <w:sz w:val="18"/>
          <w:szCs w:val="18"/>
        </w:rPr>
        <w:t>さま</w:t>
      </w:r>
      <w:r w:rsidR="00815707" w:rsidRPr="0024105F">
        <w:rPr>
          <w:rFonts w:asciiTheme="minorEastAsia" w:eastAsiaTheme="minorEastAsia" w:hAnsiTheme="minorEastAsia" w:hint="eastAsia"/>
          <w:sz w:val="18"/>
          <w:szCs w:val="18"/>
        </w:rPr>
        <w:t>がより良い豊かな生活をおくることができるよう支援します。</w:t>
      </w:r>
    </w:p>
    <w:p w14:paraId="48157C56" w14:textId="77777777" w:rsidR="00815707" w:rsidRPr="0024105F" w:rsidRDefault="00815707" w:rsidP="00113A18">
      <w:pPr>
        <w:spacing w:line="280" w:lineRule="exact"/>
        <w:rPr>
          <w:rFonts w:asciiTheme="minorEastAsia" w:eastAsiaTheme="minorEastAsia" w:hAnsiTheme="minorEastAsia"/>
          <w:sz w:val="18"/>
          <w:szCs w:val="18"/>
        </w:rPr>
      </w:pPr>
    </w:p>
    <w:p w14:paraId="7B4FD00C" w14:textId="77777777" w:rsidR="00113A18" w:rsidRPr="0024105F" w:rsidRDefault="00113A18">
      <w:p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また、私たちは使命を果たすために、常に高い倫理感</w:t>
      </w:r>
      <w:r w:rsidR="00EF4671" w:rsidRPr="0024105F">
        <w:rPr>
          <w:rFonts w:asciiTheme="minorEastAsia" w:eastAsiaTheme="minorEastAsia" w:hAnsiTheme="minorEastAsia" w:hint="eastAsia"/>
          <w:sz w:val="18"/>
          <w:szCs w:val="18"/>
        </w:rPr>
        <w:t>とプロフェッショナリズム</w:t>
      </w:r>
      <w:r w:rsidRPr="0024105F">
        <w:rPr>
          <w:rFonts w:asciiTheme="minorEastAsia" w:eastAsiaTheme="minorEastAsia" w:hAnsiTheme="minorEastAsia" w:hint="eastAsia"/>
          <w:sz w:val="18"/>
          <w:szCs w:val="18"/>
        </w:rPr>
        <w:t>を持ち、法令等の遵守</w:t>
      </w:r>
      <w:r w:rsidR="00E8321C" w:rsidRPr="0024105F">
        <w:rPr>
          <w:rFonts w:asciiTheme="minorEastAsia" w:eastAsiaTheme="minorEastAsia" w:hAnsiTheme="minorEastAsia" w:hint="eastAsia"/>
          <w:sz w:val="18"/>
          <w:szCs w:val="18"/>
        </w:rPr>
        <w:t>と私たちのバリューを</w:t>
      </w:r>
      <w:r w:rsidRPr="0024105F">
        <w:rPr>
          <w:rFonts w:asciiTheme="minorEastAsia" w:eastAsiaTheme="minorEastAsia" w:hAnsiTheme="minorEastAsia" w:hint="eastAsia"/>
          <w:sz w:val="18"/>
          <w:szCs w:val="18"/>
        </w:rPr>
        <w:t>規範とした募集活動</w:t>
      </w:r>
      <w:r w:rsidR="00E8321C" w:rsidRPr="0024105F">
        <w:rPr>
          <w:rFonts w:asciiTheme="minorEastAsia" w:eastAsiaTheme="minorEastAsia" w:hAnsiTheme="minorEastAsia" w:hint="eastAsia"/>
          <w:sz w:val="18"/>
          <w:szCs w:val="18"/>
        </w:rPr>
        <w:t>の実践に努めます</w:t>
      </w:r>
      <w:r w:rsidR="00EF4671" w:rsidRPr="0024105F">
        <w:rPr>
          <w:rFonts w:asciiTheme="minorEastAsia" w:eastAsiaTheme="minorEastAsia" w:hAnsiTheme="minorEastAsia" w:hint="eastAsia"/>
          <w:sz w:val="18"/>
          <w:szCs w:val="18"/>
        </w:rPr>
        <w:t>。</w:t>
      </w:r>
      <w:r w:rsidR="00430F5F" w:rsidRPr="0024105F">
        <w:rPr>
          <w:rFonts w:asciiTheme="minorEastAsia" w:eastAsiaTheme="minorEastAsia" w:hAnsiTheme="minorEastAsia" w:hint="eastAsia"/>
          <w:sz w:val="18"/>
          <w:szCs w:val="18"/>
        </w:rPr>
        <w:t>バリューは、当社の在り方を示し、お客さまのほか、地域社会へ価値を提供していくための</w:t>
      </w:r>
      <w:r w:rsidR="00E8321C" w:rsidRPr="0024105F">
        <w:rPr>
          <w:rFonts w:asciiTheme="minorEastAsia" w:eastAsiaTheme="minorEastAsia" w:hAnsiTheme="minorEastAsia" w:hint="eastAsia"/>
          <w:sz w:val="18"/>
          <w:szCs w:val="18"/>
        </w:rPr>
        <w:t>行動指針</w:t>
      </w:r>
      <w:r w:rsidR="00430F5F" w:rsidRPr="0024105F">
        <w:rPr>
          <w:rFonts w:asciiTheme="minorEastAsia" w:eastAsiaTheme="minorEastAsia" w:hAnsiTheme="minorEastAsia" w:hint="eastAsia"/>
          <w:sz w:val="18"/>
          <w:szCs w:val="18"/>
        </w:rPr>
        <w:t>となります。</w:t>
      </w:r>
      <w:r w:rsidR="005C1C23" w:rsidRPr="0024105F">
        <w:rPr>
          <w:rFonts w:asciiTheme="minorEastAsia" w:eastAsiaTheme="minorEastAsia" w:hAnsiTheme="minorEastAsia" w:hint="eastAsia"/>
          <w:sz w:val="18"/>
          <w:szCs w:val="18"/>
        </w:rPr>
        <w:t>バリューを日々実践</w:t>
      </w:r>
      <w:r w:rsidR="00E8321C" w:rsidRPr="0024105F">
        <w:rPr>
          <w:rFonts w:asciiTheme="minorEastAsia" w:eastAsiaTheme="minorEastAsia" w:hAnsiTheme="minorEastAsia" w:hint="eastAsia"/>
          <w:sz w:val="18"/>
          <w:szCs w:val="18"/>
        </w:rPr>
        <w:t>し</w:t>
      </w:r>
      <w:r w:rsidR="00C615E9" w:rsidRPr="0024105F">
        <w:rPr>
          <w:rFonts w:asciiTheme="minorEastAsia" w:eastAsiaTheme="minorEastAsia" w:hAnsiTheme="minorEastAsia" w:hint="eastAsia"/>
          <w:sz w:val="18"/>
          <w:szCs w:val="18"/>
        </w:rPr>
        <w:t>、「お客さまから最も選ばれる代理店</w:t>
      </w:r>
      <w:r w:rsidR="005C1C23" w:rsidRPr="0024105F">
        <w:rPr>
          <w:rFonts w:asciiTheme="minorEastAsia" w:eastAsiaTheme="minorEastAsia" w:hAnsiTheme="minorEastAsia" w:hint="eastAsia"/>
          <w:sz w:val="18"/>
          <w:szCs w:val="18"/>
        </w:rPr>
        <w:t>になる」というビジョンの実現</w:t>
      </w:r>
      <w:r w:rsidR="00E8321C" w:rsidRPr="0024105F">
        <w:rPr>
          <w:rFonts w:asciiTheme="minorEastAsia" w:eastAsiaTheme="minorEastAsia" w:hAnsiTheme="minorEastAsia" w:hint="eastAsia"/>
          <w:sz w:val="18"/>
          <w:szCs w:val="18"/>
        </w:rPr>
        <w:t>を目指します</w:t>
      </w:r>
      <w:r w:rsidR="005C1C23" w:rsidRPr="0024105F">
        <w:rPr>
          <w:rFonts w:asciiTheme="minorEastAsia" w:eastAsiaTheme="minorEastAsia" w:hAnsiTheme="minorEastAsia" w:hint="eastAsia"/>
          <w:sz w:val="18"/>
          <w:szCs w:val="18"/>
        </w:rPr>
        <w:t>。</w:t>
      </w:r>
    </w:p>
    <w:p w14:paraId="3FED5046" w14:textId="77777777" w:rsidR="00465F6C" w:rsidRPr="0024105F" w:rsidRDefault="00465F6C" w:rsidP="00DC4EFA">
      <w:pPr>
        <w:spacing w:line="280" w:lineRule="exact"/>
        <w:rPr>
          <w:rFonts w:asciiTheme="minorEastAsia" w:eastAsiaTheme="minorEastAsia" w:hAnsiTheme="minorEastAsia"/>
          <w:sz w:val="18"/>
          <w:szCs w:val="18"/>
        </w:rPr>
      </w:pPr>
    </w:p>
    <w:p w14:paraId="0E2D6746" w14:textId="77777777" w:rsidR="00DC4EFA" w:rsidRPr="0024105F" w:rsidRDefault="00DC4EFA" w:rsidP="00DC4EFA">
      <w:pPr>
        <w:spacing w:line="280" w:lineRule="exact"/>
        <w:rPr>
          <w:rFonts w:asciiTheme="minorEastAsia" w:eastAsiaTheme="minorEastAsia" w:hAnsiTheme="minorEastAsia"/>
          <w:szCs w:val="21"/>
        </w:rPr>
      </w:pPr>
      <w:r w:rsidRPr="0024105F">
        <w:rPr>
          <w:rFonts w:asciiTheme="minorEastAsia" w:eastAsiaTheme="minorEastAsia" w:hAnsiTheme="minorEastAsia" w:hint="eastAsia"/>
          <w:b/>
          <w:bCs/>
          <w:szCs w:val="21"/>
        </w:rPr>
        <w:t>お客</w:t>
      </w:r>
      <w:r w:rsidR="003437F9" w:rsidRPr="0024105F">
        <w:rPr>
          <w:rFonts w:asciiTheme="minorEastAsia" w:eastAsiaTheme="minorEastAsia" w:hAnsiTheme="minorEastAsia" w:hint="eastAsia"/>
          <w:b/>
          <w:bCs/>
          <w:szCs w:val="21"/>
        </w:rPr>
        <w:t>さま</w:t>
      </w:r>
      <w:r w:rsidRPr="0024105F">
        <w:rPr>
          <w:rFonts w:asciiTheme="minorEastAsia" w:eastAsiaTheme="minorEastAsia" w:hAnsiTheme="minorEastAsia" w:hint="eastAsia"/>
          <w:b/>
          <w:bCs/>
          <w:szCs w:val="21"/>
        </w:rPr>
        <w:t>中心主義</w:t>
      </w:r>
      <w:r w:rsidRPr="0024105F">
        <w:rPr>
          <w:rFonts w:asciiTheme="minorEastAsia" w:eastAsiaTheme="minorEastAsia" w:hAnsiTheme="minorEastAsia" w:hint="eastAsia"/>
          <w:szCs w:val="21"/>
        </w:rPr>
        <w:t xml:space="preserve"> </w:t>
      </w:r>
    </w:p>
    <w:p w14:paraId="7EDF93BC" w14:textId="77777777" w:rsidR="00DC4EFA" w:rsidRPr="0024105F" w:rsidRDefault="00860DA7" w:rsidP="00860DA7">
      <w:pPr>
        <w:pStyle w:val="a3"/>
        <w:numPr>
          <w:ilvl w:val="0"/>
          <w:numId w:val="2"/>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w:t>
      </w:r>
      <w:r w:rsidR="003437F9" w:rsidRPr="0024105F">
        <w:rPr>
          <w:rFonts w:asciiTheme="minorEastAsia" w:eastAsiaTheme="minorEastAsia" w:hAnsiTheme="minorEastAsia" w:hint="eastAsia"/>
          <w:sz w:val="18"/>
          <w:szCs w:val="18"/>
        </w:rPr>
        <w:t>さま</w:t>
      </w:r>
      <w:r w:rsidRPr="0024105F">
        <w:rPr>
          <w:rFonts w:asciiTheme="minorEastAsia" w:eastAsiaTheme="minorEastAsia" w:hAnsiTheme="minorEastAsia" w:hint="eastAsia"/>
          <w:sz w:val="18"/>
          <w:szCs w:val="18"/>
        </w:rPr>
        <w:t>を大切に</w:t>
      </w:r>
      <w:r w:rsidR="009B28DC" w:rsidRPr="0024105F">
        <w:rPr>
          <w:rFonts w:asciiTheme="minorEastAsia" w:eastAsiaTheme="minorEastAsia" w:hAnsiTheme="minorEastAsia" w:hint="eastAsia"/>
          <w:sz w:val="18"/>
          <w:szCs w:val="18"/>
        </w:rPr>
        <w:t>思い、</w:t>
      </w:r>
      <w:r w:rsidRPr="0024105F">
        <w:rPr>
          <w:rFonts w:asciiTheme="minorEastAsia" w:eastAsiaTheme="minorEastAsia" w:hAnsiTheme="minorEastAsia" w:hint="eastAsia"/>
          <w:sz w:val="18"/>
          <w:szCs w:val="18"/>
        </w:rPr>
        <w:t>尊重すること</w:t>
      </w:r>
      <w:r w:rsidR="009B28DC" w:rsidRPr="0024105F">
        <w:rPr>
          <w:rFonts w:asciiTheme="minorEastAsia" w:eastAsiaTheme="minorEastAsia" w:hAnsiTheme="minorEastAsia" w:hint="eastAsia"/>
          <w:sz w:val="18"/>
          <w:szCs w:val="18"/>
        </w:rPr>
        <w:t>。それが私たちのあらゆる行動の原点となります</w:t>
      </w:r>
      <w:r w:rsidRPr="0024105F">
        <w:rPr>
          <w:rFonts w:asciiTheme="minorEastAsia" w:eastAsiaTheme="minorEastAsia" w:hAnsiTheme="minorEastAsia" w:hint="eastAsia"/>
          <w:sz w:val="18"/>
          <w:szCs w:val="18"/>
        </w:rPr>
        <w:t>。</w:t>
      </w:r>
      <w:r w:rsidR="00DC4EFA" w:rsidRPr="0024105F">
        <w:rPr>
          <w:rFonts w:asciiTheme="minorEastAsia" w:eastAsiaTheme="minorEastAsia" w:hAnsiTheme="minorEastAsia"/>
          <w:sz w:val="18"/>
          <w:szCs w:val="18"/>
        </w:rPr>
        <w:t xml:space="preserve"> </w:t>
      </w:r>
    </w:p>
    <w:p w14:paraId="6233930C" w14:textId="77777777" w:rsidR="00DC4EFA" w:rsidRPr="0024105F" w:rsidRDefault="003437F9" w:rsidP="00DC4EFA">
      <w:pPr>
        <w:pStyle w:val="a3"/>
        <w:numPr>
          <w:ilvl w:val="0"/>
          <w:numId w:val="1"/>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からのご相談・ご要望等に迅速かつ誠実に対応いたします。</w:t>
      </w:r>
    </w:p>
    <w:p w14:paraId="6F9D2805" w14:textId="77777777" w:rsidR="00DC4EFA" w:rsidRPr="0024105F" w:rsidRDefault="003437F9" w:rsidP="00DC4EFA">
      <w:pPr>
        <w:pStyle w:val="a3"/>
        <w:numPr>
          <w:ilvl w:val="0"/>
          <w:numId w:val="1"/>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のご契約の目的、年齢、</w:t>
      </w:r>
      <w:r w:rsidR="00416B30" w:rsidRPr="0024105F">
        <w:rPr>
          <w:rFonts w:asciiTheme="minorEastAsia" w:eastAsiaTheme="minorEastAsia" w:hAnsiTheme="minorEastAsia" w:hint="eastAsia"/>
          <w:sz w:val="18"/>
          <w:szCs w:val="18"/>
        </w:rPr>
        <w:t>資産</w:t>
      </w:r>
      <w:r w:rsidR="00DC4EFA" w:rsidRPr="0024105F">
        <w:rPr>
          <w:rFonts w:asciiTheme="minorEastAsia" w:eastAsiaTheme="minorEastAsia" w:hAnsiTheme="minorEastAsia" w:hint="eastAsia"/>
          <w:sz w:val="18"/>
          <w:szCs w:val="18"/>
        </w:rPr>
        <w:t>の状況を正しく理解して、お客</w:t>
      </w:r>
      <w:r w:rsidR="008D1354" w:rsidRPr="0024105F">
        <w:rPr>
          <w:rFonts w:asciiTheme="minorEastAsia" w:eastAsiaTheme="minorEastAsia" w:hAnsiTheme="minorEastAsia" w:hint="eastAsia"/>
          <w:sz w:val="18"/>
          <w:szCs w:val="18"/>
        </w:rPr>
        <w:t>さま</w:t>
      </w:r>
      <w:r w:rsidR="00DC4EFA" w:rsidRPr="0024105F">
        <w:rPr>
          <w:rFonts w:asciiTheme="minorEastAsia" w:eastAsiaTheme="minorEastAsia" w:hAnsiTheme="minorEastAsia" w:hint="eastAsia"/>
          <w:sz w:val="18"/>
          <w:szCs w:val="18"/>
        </w:rPr>
        <w:t>にとって最適な商品をご提案するよう努めます。</w:t>
      </w:r>
    </w:p>
    <w:p w14:paraId="7B1540E6" w14:textId="77777777" w:rsidR="00DC4EFA" w:rsidRPr="0024105F" w:rsidRDefault="003437F9" w:rsidP="00DC4EFA">
      <w:pPr>
        <w:pStyle w:val="a3"/>
        <w:numPr>
          <w:ilvl w:val="0"/>
          <w:numId w:val="1"/>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にご安心いただけるように、契約後の継続的なフォローを行うことをお約束します。</w:t>
      </w:r>
    </w:p>
    <w:p w14:paraId="7967A5C5" w14:textId="77777777" w:rsidR="00DC4EFA" w:rsidRPr="0024105F" w:rsidRDefault="003437F9" w:rsidP="00DC4EFA">
      <w:pPr>
        <w:pStyle w:val="a3"/>
        <w:numPr>
          <w:ilvl w:val="0"/>
          <w:numId w:val="1"/>
        </w:numPr>
        <w:spacing w:before="60" w:line="30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への連絡・訪問に際しては、時間帯・場所等お客</w:t>
      </w:r>
      <w:r w:rsidR="008D1354" w:rsidRPr="0024105F">
        <w:rPr>
          <w:rFonts w:asciiTheme="minorEastAsia" w:eastAsiaTheme="minorEastAsia" w:hAnsiTheme="minorEastAsia" w:hint="eastAsia"/>
          <w:sz w:val="18"/>
          <w:szCs w:val="18"/>
        </w:rPr>
        <w:t>さま</w:t>
      </w:r>
      <w:r w:rsidR="00DC4EFA" w:rsidRPr="0024105F">
        <w:rPr>
          <w:rFonts w:asciiTheme="minorEastAsia" w:eastAsiaTheme="minorEastAsia" w:hAnsiTheme="minorEastAsia" w:hint="eastAsia"/>
          <w:sz w:val="18"/>
          <w:szCs w:val="18"/>
        </w:rPr>
        <w:t>のご都合に配慮いたします。</w:t>
      </w:r>
    </w:p>
    <w:p w14:paraId="184F7E44" w14:textId="77777777" w:rsidR="00DC4EFA" w:rsidRPr="0024105F" w:rsidRDefault="00DC4EFA" w:rsidP="00DC4EFA">
      <w:pPr>
        <w:pStyle w:val="a3"/>
        <w:numPr>
          <w:ilvl w:val="0"/>
          <w:numId w:val="1"/>
        </w:numPr>
        <w:spacing w:before="60"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高齢のお客</w:t>
      </w:r>
      <w:r w:rsidR="008D1354" w:rsidRPr="0024105F">
        <w:rPr>
          <w:rFonts w:asciiTheme="minorEastAsia" w:eastAsiaTheme="minorEastAsia" w:hAnsiTheme="minorEastAsia" w:hint="eastAsia"/>
          <w:sz w:val="18"/>
          <w:szCs w:val="18"/>
        </w:rPr>
        <w:t>さま</w:t>
      </w:r>
      <w:r w:rsidRPr="0024105F">
        <w:rPr>
          <w:rFonts w:asciiTheme="minorEastAsia" w:eastAsiaTheme="minorEastAsia" w:hAnsiTheme="minorEastAsia" w:hint="eastAsia"/>
          <w:sz w:val="18"/>
          <w:szCs w:val="18"/>
        </w:rPr>
        <w:t>には、商品内容や仕組みについて誤解が生じることがないよう、より丁寧でわかりやすい説明に努めます。</w:t>
      </w:r>
    </w:p>
    <w:p w14:paraId="3CABA862" w14:textId="77777777" w:rsidR="00DC4EFA" w:rsidRPr="0024105F" w:rsidRDefault="00DC4EFA" w:rsidP="00DC4EFA">
      <w:pPr>
        <w:pStyle w:val="a3"/>
        <w:numPr>
          <w:ilvl w:val="0"/>
          <w:numId w:val="1"/>
        </w:numPr>
        <w:spacing w:before="60"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未成年者を被保険者とする生命保険契約については、加入目的や保険金額等をより慎重に確認し、適正な勧誘・販売に努めます。</w:t>
      </w:r>
    </w:p>
    <w:p w14:paraId="20677B7D" w14:textId="77777777" w:rsidR="00465F6C" w:rsidRPr="0024105F" w:rsidRDefault="00465F6C" w:rsidP="00DC4EFA">
      <w:pPr>
        <w:spacing w:line="280" w:lineRule="exact"/>
        <w:rPr>
          <w:rFonts w:asciiTheme="minorEastAsia" w:eastAsiaTheme="minorEastAsia" w:hAnsiTheme="minorEastAsia"/>
          <w:sz w:val="18"/>
          <w:szCs w:val="18"/>
        </w:rPr>
      </w:pPr>
    </w:p>
    <w:p w14:paraId="3CF9339E" w14:textId="77777777" w:rsidR="00DC4EFA" w:rsidRPr="0024105F" w:rsidRDefault="008853FD" w:rsidP="00DC4EFA">
      <w:pPr>
        <w:spacing w:line="280" w:lineRule="exact"/>
        <w:rPr>
          <w:rFonts w:asciiTheme="minorEastAsia" w:eastAsiaTheme="minorEastAsia" w:hAnsiTheme="minorEastAsia"/>
          <w:szCs w:val="21"/>
        </w:rPr>
      </w:pPr>
      <w:r w:rsidRPr="0024105F">
        <w:rPr>
          <w:rFonts w:asciiTheme="minorEastAsia" w:eastAsiaTheme="minorEastAsia" w:hAnsiTheme="minorEastAsia" w:hint="eastAsia"/>
          <w:b/>
          <w:bCs/>
          <w:szCs w:val="21"/>
        </w:rPr>
        <w:t>常にベストを尽くす</w:t>
      </w:r>
    </w:p>
    <w:p w14:paraId="3F3DF9A2" w14:textId="77777777" w:rsidR="00DC4EFA" w:rsidRPr="0024105F" w:rsidRDefault="00860DA7" w:rsidP="00860DA7">
      <w:pPr>
        <w:pStyle w:val="a3"/>
        <w:numPr>
          <w:ilvl w:val="0"/>
          <w:numId w:val="3"/>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私たちは</w:t>
      </w:r>
      <w:r w:rsidR="00F5451A" w:rsidRPr="0024105F">
        <w:rPr>
          <w:rFonts w:asciiTheme="minorEastAsia" w:eastAsiaTheme="minorEastAsia" w:hAnsiTheme="minorEastAsia" w:hint="eastAsia"/>
          <w:sz w:val="18"/>
          <w:szCs w:val="18"/>
        </w:rPr>
        <w:t>常に</w:t>
      </w:r>
      <w:r w:rsidRPr="0024105F">
        <w:rPr>
          <w:rFonts w:asciiTheme="minorEastAsia" w:eastAsiaTheme="minorEastAsia" w:hAnsiTheme="minorEastAsia" w:hint="eastAsia"/>
          <w:sz w:val="18"/>
          <w:szCs w:val="18"/>
        </w:rPr>
        <w:t>新しく、より良い方法を探究し</w:t>
      </w:r>
      <w:r w:rsidR="00F5451A" w:rsidRPr="0024105F">
        <w:rPr>
          <w:rFonts w:asciiTheme="minorEastAsia" w:eastAsiaTheme="minorEastAsia" w:hAnsiTheme="minorEastAsia" w:hint="eastAsia"/>
          <w:sz w:val="18"/>
          <w:szCs w:val="18"/>
        </w:rPr>
        <w:t>続け</w:t>
      </w:r>
      <w:r w:rsidRPr="0024105F">
        <w:rPr>
          <w:rFonts w:asciiTheme="minorEastAsia" w:eastAsiaTheme="minorEastAsia" w:hAnsiTheme="minorEastAsia" w:hint="eastAsia"/>
          <w:sz w:val="18"/>
          <w:szCs w:val="18"/>
        </w:rPr>
        <w:t>ます。</w:t>
      </w:r>
      <w:r w:rsidR="00DC4EFA" w:rsidRPr="0024105F">
        <w:rPr>
          <w:rFonts w:asciiTheme="minorEastAsia" w:eastAsiaTheme="minorEastAsia" w:hAnsiTheme="minorEastAsia"/>
          <w:sz w:val="18"/>
          <w:szCs w:val="18"/>
        </w:rPr>
        <w:t xml:space="preserve"> </w:t>
      </w:r>
    </w:p>
    <w:p w14:paraId="479E8F65" w14:textId="77777777" w:rsidR="00DC4EFA" w:rsidRPr="0024105F" w:rsidRDefault="003437F9" w:rsidP="00DC4EFA">
      <w:pPr>
        <w:pStyle w:val="a3"/>
        <w:numPr>
          <w:ilvl w:val="0"/>
          <w:numId w:val="1"/>
        </w:numPr>
        <w:spacing w:before="60" w:line="30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のプライバシー保護を常に優先し、業務上知り得たお客</w:t>
      </w:r>
      <w:r w:rsidR="008D1354" w:rsidRPr="0024105F">
        <w:rPr>
          <w:rFonts w:asciiTheme="minorEastAsia" w:eastAsiaTheme="minorEastAsia" w:hAnsiTheme="minorEastAsia" w:hint="eastAsia"/>
          <w:sz w:val="18"/>
          <w:szCs w:val="18"/>
        </w:rPr>
        <w:t>さま</w:t>
      </w:r>
      <w:r w:rsidR="00DC4EFA" w:rsidRPr="0024105F">
        <w:rPr>
          <w:rFonts w:asciiTheme="minorEastAsia" w:eastAsiaTheme="minorEastAsia" w:hAnsiTheme="minorEastAsia" w:hint="eastAsia"/>
          <w:sz w:val="18"/>
          <w:szCs w:val="18"/>
        </w:rPr>
        <w:t>の情報やご契約内容等の情報は厳重に管理します。</w:t>
      </w:r>
    </w:p>
    <w:p w14:paraId="28F003D6" w14:textId="77777777" w:rsidR="00465F6C" w:rsidRPr="0024105F" w:rsidRDefault="00465F6C" w:rsidP="00DC4EFA">
      <w:pPr>
        <w:spacing w:line="280" w:lineRule="exact"/>
        <w:rPr>
          <w:rFonts w:asciiTheme="minorEastAsia" w:eastAsiaTheme="minorEastAsia" w:hAnsiTheme="minorEastAsia"/>
          <w:sz w:val="18"/>
          <w:szCs w:val="18"/>
        </w:rPr>
      </w:pPr>
    </w:p>
    <w:p w14:paraId="1AD00309" w14:textId="77777777" w:rsidR="00DC4EFA" w:rsidRPr="0024105F" w:rsidRDefault="00DC4EFA" w:rsidP="00DC4EFA">
      <w:pPr>
        <w:spacing w:line="280" w:lineRule="exact"/>
        <w:rPr>
          <w:rFonts w:asciiTheme="minorEastAsia" w:eastAsiaTheme="minorEastAsia" w:hAnsiTheme="minorEastAsia"/>
          <w:szCs w:val="21"/>
        </w:rPr>
      </w:pPr>
      <w:r w:rsidRPr="0024105F">
        <w:rPr>
          <w:rFonts w:asciiTheme="minorEastAsia" w:eastAsiaTheme="minorEastAsia" w:hAnsiTheme="minorEastAsia" w:hint="eastAsia"/>
          <w:b/>
          <w:bCs/>
          <w:szCs w:val="21"/>
        </w:rPr>
        <w:t>お客</w:t>
      </w:r>
      <w:r w:rsidR="008D1354" w:rsidRPr="0024105F">
        <w:rPr>
          <w:rFonts w:asciiTheme="minorEastAsia" w:eastAsiaTheme="minorEastAsia" w:hAnsiTheme="minorEastAsia" w:hint="eastAsia"/>
          <w:b/>
          <w:bCs/>
          <w:szCs w:val="21"/>
        </w:rPr>
        <w:t>さま</w:t>
      </w:r>
      <w:r w:rsidRPr="0024105F">
        <w:rPr>
          <w:rFonts w:asciiTheme="minorEastAsia" w:eastAsiaTheme="minorEastAsia" w:hAnsiTheme="minorEastAsia" w:hint="eastAsia"/>
          <w:b/>
          <w:bCs/>
          <w:szCs w:val="21"/>
        </w:rPr>
        <w:t>の</w:t>
      </w:r>
      <w:r w:rsidR="008853FD" w:rsidRPr="0024105F">
        <w:rPr>
          <w:rFonts w:asciiTheme="minorEastAsia" w:eastAsiaTheme="minorEastAsia" w:hAnsiTheme="minorEastAsia" w:hint="eastAsia"/>
          <w:b/>
          <w:bCs/>
          <w:szCs w:val="21"/>
        </w:rPr>
        <w:t>目線でよりわかりやすく</w:t>
      </w:r>
    </w:p>
    <w:p w14:paraId="39111F07" w14:textId="77777777" w:rsidR="00DC4EFA" w:rsidRPr="0024105F" w:rsidRDefault="00F5451A" w:rsidP="0025048B">
      <w:pPr>
        <w:pStyle w:val="a3"/>
        <w:numPr>
          <w:ilvl w:val="0"/>
          <w:numId w:val="4"/>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私たちが取り扱う</w:t>
      </w:r>
      <w:r w:rsidR="0025048B" w:rsidRPr="0024105F">
        <w:rPr>
          <w:rFonts w:asciiTheme="minorEastAsia" w:eastAsiaTheme="minorEastAsia" w:hAnsiTheme="minorEastAsia" w:hint="eastAsia"/>
          <w:sz w:val="18"/>
          <w:szCs w:val="18"/>
        </w:rPr>
        <w:t>商品</w:t>
      </w:r>
      <w:r w:rsidRPr="0024105F">
        <w:rPr>
          <w:rFonts w:asciiTheme="minorEastAsia" w:eastAsiaTheme="minorEastAsia" w:hAnsiTheme="minorEastAsia" w:hint="eastAsia"/>
          <w:sz w:val="18"/>
          <w:szCs w:val="18"/>
        </w:rPr>
        <w:t>は</w:t>
      </w:r>
      <w:r w:rsidR="0025048B" w:rsidRPr="0024105F">
        <w:rPr>
          <w:rFonts w:asciiTheme="minorEastAsia" w:eastAsiaTheme="minorEastAsia" w:hAnsiTheme="minorEastAsia" w:hint="eastAsia"/>
          <w:sz w:val="18"/>
          <w:szCs w:val="18"/>
        </w:rPr>
        <w:t>わかりやす</w:t>
      </w:r>
      <w:r w:rsidRPr="0024105F">
        <w:rPr>
          <w:rFonts w:asciiTheme="minorEastAsia" w:eastAsiaTheme="minorEastAsia" w:hAnsiTheme="minorEastAsia" w:hint="eastAsia"/>
          <w:sz w:val="18"/>
          <w:szCs w:val="18"/>
        </w:rPr>
        <w:t>いものばかりではありません。だからこそ、私たちは常にお客さまにとってわかりやすい、最良のソリューションを提供する努力を惜しみません。そうすることで</w:t>
      </w:r>
      <w:r w:rsidR="00860DA7" w:rsidRPr="0024105F">
        <w:rPr>
          <w:rFonts w:asciiTheme="minorEastAsia" w:eastAsiaTheme="minorEastAsia" w:hAnsiTheme="minorEastAsia" w:hint="eastAsia"/>
          <w:sz w:val="18"/>
          <w:szCs w:val="18"/>
        </w:rPr>
        <w:t>、</w:t>
      </w:r>
      <w:r w:rsidR="003437F9" w:rsidRPr="0024105F">
        <w:rPr>
          <w:rFonts w:asciiTheme="minorEastAsia" w:eastAsiaTheme="minorEastAsia" w:hAnsiTheme="minorEastAsia" w:hint="eastAsia"/>
          <w:sz w:val="18"/>
          <w:szCs w:val="18"/>
        </w:rPr>
        <w:t>お客さま</w:t>
      </w:r>
      <w:r w:rsidRPr="0024105F">
        <w:rPr>
          <w:rFonts w:asciiTheme="minorEastAsia" w:eastAsiaTheme="minorEastAsia" w:hAnsiTheme="minorEastAsia" w:hint="eastAsia"/>
          <w:sz w:val="18"/>
          <w:szCs w:val="18"/>
        </w:rPr>
        <w:t>が</w:t>
      </w:r>
      <w:r w:rsidR="00860DA7" w:rsidRPr="0024105F">
        <w:rPr>
          <w:rFonts w:asciiTheme="minorEastAsia" w:eastAsiaTheme="minorEastAsia" w:hAnsiTheme="minorEastAsia" w:hint="eastAsia"/>
          <w:sz w:val="18"/>
          <w:szCs w:val="18"/>
        </w:rPr>
        <w:t>期待</w:t>
      </w:r>
      <w:r w:rsidRPr="0024105F">
        <w:rPr>
          <w:rFonts w:asciiTheme="minorEastAsia" w:eastAsiaTheme="minorEastAsia" w:hAnsiTheme="minorEastAsia" w:hint="eastAsia"/>
          <w:sz w:val="18"/>
          <w:szCs w:val="18"/>
        </w:rPr>
        <w:t>する以上のサービスを提供し、それが</w:t>
      </w:r>
      <w:r w:rsidR="00860DA7" w:rsidRPr="0024105F">
        <w:rPr>
          <w:rFonts w:asciiTheme="minorEastAsia" w:eastAsiaTheme="minorEastAsia" w:hAnsiTheme="minorEastAsia" w:hint="eastAsia"/>
          <w:sz w:val="18"/>
          <w:szCs w:val="18"/>
        </w:rPr>
        <w:t>信頼関係</w:t>
      </w:r>
      <w:r w:rsidRPr="0024105F">
        <w:rPr>
          <w:rFonts w:asciiTheme="minorEastAsia" w:eastAsiaTheme="minorEastAsia" w:hAnsiTheme="minorEastAsia" w:hint="eastAsia"/>
          <w:sz w:val="18"/>
          <w:szCs w:val="18"/>
        </w:rPr>
        <w:t>の構築に繋がるものと確信しています。</w:t>
      </w:r>
    </w:p>
    <w:p w14:paraId="60E01034" w14:textId="77777777" w:rsidR="00DC4EFA" w:rsidRPr="0024105F" w:rsidRDefault="003437F9" w:rsidP="00DC4EFA">
      <w:pPr>
        <w:pStyle w:val="a3"/>
        <w:numPr>
          <w:ilvl w:val="0"/>
          <w:numId w:val="1"/>
        </w:numPr>
        <w:spacing w:before="60"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が商品の内容を正しく理解し、最適な商品を選択していただくために、「契約概要」「注意喚起情報」「ご契約のしおり・約款」等、社内規程に則って作成した資料を用いて適切に説明を行い、</w:t>
      </w:r>
      <w:r w:rsidRPr="0024105F">
        <w:rPr>
          <w:rFonts w:asciiTheme="minorEastAsia" w:eastAsiaTheme="minorEastAsia" w:hAnsiTheme="minorEastAsia" w:hint="eastAsia"/>
          <w:sz w:val="18"/>
          <w:szCs w:val="18"/>
        </w:rPr>
        <w:t>お客さま</w:t>
      </w:r>
      <w:r w:rsidR="00DC4EFA" w:rsidRPr="0024105F">
        <w:rPr>
          <w:rFonts w:asciiTheme="minorEastAsia" w:eastAsiaTheme="minorEastAsia" w:hAnsiTheme="minorEastAsia" w:hint="eastAsia"/>
          <w:sz w:val="18"/>
          <w:szCs w:val="18"/>
        </w:rPr>
        <w:t>に十分ご理解いただけるよう努めます。</w:t>
      </w:r>
    </w:p>
    <w:p w14:paraId="0EDA91BB" w14:textId="77777777" w:rsidR="00DC4EFA" w:rsidRPr="0024105F" w:rsidRDefault="00DC4EFA" w:rsidP="00DC4EFA">
      <w:pPr>
        <w:pStyle w:val="a3"/>
        <w:numPr>
          <w:ilvl w:val="0"/>
          <w:numId w:val="1"/>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生命保険・損害保険・その他の金融商品を明確に区別し、商品および引受保険会社について</w:t>
      </w:r>
      <w:r w:rsidR="003437F9" w:rsidRPr="0024105F">
        <w:rPr>
          <w:rFonts w:asciiTheme="minorEastAsia" w:eastAsiaTheme="minorEastAsia" w:hAnsiTheme="minorEastAsia" w:hint="eastAsia"/>
          <w:sz w:val="18"/>
          <w:szCs w:val="18"/>
        </w:rPr>
        <w:t>お客さま</w:t>
      </w:r>
      <w:r w:rsidRPr="0024105F">
        <w:rPr>
          <w:rFonts w:asciiTheme="minorEastAsia" w:eastAsiaTheme="minorEastAsia" w:hAnsiTheme="minorEastAsia" w:hint="eastAsia"/>
          <w:sz w:val="18"/>
          <w:szCs w:val="18"/>
        </w:rPr>
        <w:t>の誤認を招くことがないよう努めます。</w:t>
      </w:r>
    </w:p>
    <w:p w14:paraId="7215698E" w14:textId="77777777" w:rsidR="00DC4EFA" w:rsidRPr="0024105F" w:rsidRDefault="00DC4EFA" w:rsidP="00DC4EFA">
      <w:pPr>
        <w:pStyle w:val="a3"/>
        <w:numPr>
          <w:ilvl w:val="0"/>
          <w:numId w:val="1"/>
        </w:numPr>
        <w:spacing w:before="60"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特に外貨建保険・変額年金保険など市場の変動の影響を受ける商品については、</w:t>
      </w:r>
      <w:r w:rsidR="003437F9" w:rsidRPr="0024105F">
        <w:rPr>
          <w:rFonts w:asciiTheme="minorEastAsia" w:eastAsiaTheme="minorEastAsia" w:hAnsiTheme="minorEastAsia" w:hint="eastAsia"/>
          <w:sz w:val="18"/>
          <w:szCs w:val="18"/>
        </w:rPr>
        <w:t>お客さま</w:t>
      </w:r>
      <w:r w:rsidRPr="0024105F">
        <w:rPr>
          <w:rFonts w:asciiTheme="minorEastAsia" w:eastAsiaTheme="minorEastAsia" w:hAnsiTheme="minorEastAsia" w:hint="eastAsia"/>
          <w:sz w:val="18"/>
          <w:szCs w:val="18"/>
        </w:rPr>
        <w:t>の</w:t>
      </w:r>
      <w:r w:rsidR="00416B30" w:rsidRPr="0024105F">
        <w:rPr>
          <w:rFonts w:asciiTheme="minorEastAsia" w:eastAsiaTheme="minorEastAsia" w:hAnsiTheme="minorEastAsia" w:hint="eastAsia"/>
          <w:sz w:val="18"/>
          <w:szCs w:val="18"/>
        </w:rPr>
        <w:t>ご契約の目的、年齢、資産の状況、</w:t>
      </w:r>
      <w:r w:rsidRPr="0024105F">
        <w:rPr>
          <w:rFonts w:asciiTheme="minorEastAsia" w:eastAsiaTheme="minorEastAsia" w:hAnsiTheme="minorEastAsia" w:hint="eastAsia"/>
          <w:sz w:val="18"/>
          <w:szCs w:val="18"/>
        </w:rPr>
        <w:t>投資経験・知識</w:t>
      </w:r>
      <w:r w:rsidR="00416B30" w:rsidRPr="0024105F">
        <w:rPr>
          <w:rFonts w:asciiTheme="minorEastAsia" w:eastAsiaTheme="minorEastAsia" w:hAnsiTheme="minorEastAsia" w:hint="eastAsia"/>
          <w:sz w:val="18"/>
          <w:szCs w:val="18"/>
        </w:rPr>
        <w:t>等</w:t>
      </w:r>
      <w:r w:rsidRPr="0024105F">
        <w:rPr>
          <w:rFonts w:asciiTheme="minorEastAsia" w:eastAsiaTheme="minorEastAsia" w:hAnsiTheme="minorEastAsia" w:hint="eastAsia"/>
          <w:sz w:val="18"/>
          <w:szCs w:val="18"/>
        </w:rPr>
        <w:t>を踏まえ、十分にご理解・ご納得いただけるよう説明を行います。</w:t>
      </w:r>
    </w:p>
    <w:p w14:paraId="3A7F5663" w14:textId="77777777" w:rsidR="00B77F3B" w:rsidRPr="0024105F" w:rsidRDefault="00B77F3B" w:rsidP="00DC4EFA">
      <w:pPr>
        <w:spacing w:line="280" w:lineRule="exact"/>
        <w:rPr>
          <w:rFonts w:asciiTheme="minorEastAsia" w:eastAsiaTheme="minorEastAsia" w:hAnsiTheme="minorEastAsia"/>
          <w:b/>
          <w:bCs/>
          <w:sz w:val="18"/>
          <w:szCs w:val="18"/>
        </w:rPr>
      </w:pPr>
    </w:p>
    <w:p w14:paraId="4221D9B9" w14:textId="77777777" w:rsidR="00DC4EFA" w:rsidRPr="0024105F" w:rsidRDefault="00727A51" w:rsidP="00DC4EFA">
      <w:pPr>
        <w:spacing w:line="280" w:lineRule="exact"/>
        <w:rPr>
          <w:rFonts w:asciiTheme="minorEastAsia" w:eastAsiaTheme="minorEastAsia" w:hAnsiTheme="minorEastAsia"/>
          <w:szCs w:val="21"/>
        </w:rPr>
      </w:pPr>
      <w:r w:rsidRPr="0024105F">
        <w:rPr>
          <w:rFonts w:asciiTheme="minorEastAsia" w:eastAsiaTheme="minorEastAsia" w:hAnsiTheme="minorEastAsia" w:hint="eastAsia"/>
          <w:b/>
          <w:bCs/>
          <w:szCs w:val="21"/>
        </w:rPr>
        <w:t>力を合わせて成功を目指す</w:t>
      </w:r>
    </w:p>
    <w:p w14:paraId="27AA6C2B" w14:textId="77777777" w:rsidR="00DC4EFA" w:rsidRPr="0024105F" w:rsidRDefault="00DC4EFA" w:rsidP="00DC4EFA">
      <w:pPr>
        <w:pStyle w:val="a3"/>
        <w:numPr>
          <w:ilvl w:val="0"/>
          <w:numId w:val="5"/>
        </w:numPr>
        <w:spacing w:line="28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私たち</w:t>
      </w:r>
      <w:r w:rsidR="00D955E7" w:rsidRPr="0024105F">
        <w:rPr>
          <w:rFonts w:asciiTheme="minorEastAsia" w:eastAsiaTheme="minorEastAsia" w:hAnsiTheme="minorEastAsia" w:hint="eastAsia"/>
          <w:sz w:val="18"/>
          <w:szCs w:val="18"/>
        </w:rPr>
        <w:t>は共通の目的に向かって力を合わせながら、</w:t>
      </w:r>
      <w:r w:rsidRPr="0024105F">
        <w:rPr>
          <w:rFonts w:asciiTheme="minorEastAsia" w:eastAsiaTheme="minorEastAsia" w:hAnsiTheme="minorEastAsia" w:hint="eastAsia"/>
          <w:sz w:val="18"/>
          <w:szCs w:val="18"/>
        </w:rPr>
        <w:t>誠実</w:t>
      </w:r>
      <w:r w:rsidR="00D955E7" w:rsidRPr="0024105F">
        <w:rPr>
          <w:rFonts w:asciiTheme="minorEastAsia" w:eastAsiaTheme="minorEastAsia" w:hAnsiTheme="minorEastAsia" w:hint="eastAsia"/>
          <w:sz w:val="18"/>
          <w:szCs w:val="18"/>
        </w:rPr>
        <w:t>かつ高い倫理観を持って</w:t>
      </w:r>
      <w:r w:rsidRPr="0024105F">
        <w:rPr>
          <w:rFonts w:asciiTheme="minorEastAsia" w:eastAsiaTheme="minorEastAsia" w:hAnsiTheme="minorEastAsia" w:hint="eastAsia"/>
          <w:sz w:val="18"/>
          <w:szCs w:val="18"/>
        </w:rPr>
        <w:t>行動し</w:t>
      </w:r>
      <w:r w:rsidR="00D955E7" w:rsidRPr="0024105F">
        <w:rPr>
          <w:rFonts w:asciiTheme="minorEastAsia" w:eastAsiaTheme="minorEastAsia" w:hAnsiTheme="minorEastAsia" w:hint="eastAsia"/>
          <w:sz w:val="18"/>
          <w:szCs w:val="18"/>
        </w:rPr>
        <w:t>、また、多様性を尊重しながら日々業務に取り組んでい</w:t>
      </w:r>
      <w:r w:rsidRPr="0024105F">
        <w:rPr>
          <w:rFonts w:asciiTheme="minorEastAsia" w:eastAsiaTheme="minorEastAsia" w:hAnsiTheme="minorEastAsia" w:hint="eastAsia"/>
          <w:sz w:val="18"/>
          <w:szCs w:val="18"/>
        </w:rPr>
        <w:t>ます。</w:t>
      </w:r>
    </w:p>
    <w:p w14:paraId="50047EEB" w14:textId="77777777" w:rsidR="00465F6C" w:rsidRPr="0024105F" w:rsidRDefault="00DC4EFA" w:rsidP="005B0FF0">
      <w:pPr>
        <w:pStyle w:val="a3"/>
        <w:numPr>
          <w:ilvl w:val="0"/>
          <w:numId w:val="1"/>
        </w:numPr>
        <w:spacing w:before="60" w:line="300" w:lineRule="exact"/>
        <w:rPr>
          <w:rFonts w:asciiTheme="minorEastAsia" w:eastAsiaTheme="minorEastAsia" w:hAnsiTheme="minorEastAsia"/>
          <w:sz w:val="18"/>
          <w:szCs w:val="18"/>
        </w:rPr>
      </w:pPr>
      <w:r w:rsidRPr="0024105F">
        <w:rPr>
          <w:rFonts w:asciiTheme="minorEastAsia" w:eastAsiaTheme="minorEastAsia" w:hAnsiTheme="minorEastAsia" w:hint="eastAsia"/>
          <w:sz w:val="18"/>
          <w:szCs w:val="18"/>
        </w:rPr>
        <w:t>反社会的勢力とは一切の関係を遮断し、また、不当要求については断固として拒絶します。</w:t>
      </w:r>
    </w:p>
    <w:p w14:paraId="5785DA48" w14:textId="77777777" w:rsidR="002F3A50" w:rsidRPr="0024105F" w:rsidRDefault="002F3A50" w:rsidP="00B56A27">
      <w:pPr>
        <w:spacing w:before="60" w:line="300" w:lineRule="exact"/>
        <w:rPr>
          <w:rFonts w:asciiTheme="minorEastAsia" w:eastAsiaTheme="minorEastAsia" w:hAnsiTheme="minorEastAsia"/>
          <w:sz w:val="18"/>
          <w:szCs w:val="18"/>
        </w:rPr>
      </w:pPr>
    </w:p>
    <w:p w14:paraId="4513DEFD" w14:textId="77777777" w:rsidR="002F3A50" w:rsidRPr="0024105F" w:rsidRDefault="003709DB" w:rsidP="00B56A27">
      <w:pPr>
        <w:spacing w:before="60" w:line="300" w:lineRule="exac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58752" behindDoc="0" locked="0" layoutInCell="1" allowOverlap="1" wp14:anchorId="1BD730AF" wp14:editId="516ABD23">
                <wp:simplePos x="0" y="0"/>
                <wp:positionH relativeFrom="column">
                  <wp:posOffset>68898</wp:posOffset>
                </wp:positionH>
                <wp:positionV relativeFrom="paragraph">
                  <wp:posOffset>150178</wp:posOffset>
                </wp:positionV>
                <wp:extent cx="6257925" cy="1295082"/>
                <wp:effectExtent l="0" t="0" r="28575" b="19685"/>
                <wp:wrapNone/>
                <wp:docPr id="3" name="正方形/長方形 3"/>
                <wp:cNvGraphicFramePr/>
                <a:graphic xmlns:a="http://schemas.openxmlformats.org/drawingml/2006/main">
                  <a:graphicData uri="http://schemas.microsoft.com/office/word/2010/wordprocessingShape">
                    <wps:wsp>
                      <wps:cNvSpPr/>
                      <wps:spPr>
                        <a:xfrm>
                          <a:off x="0" y="0"/>
                          <a:ext cx="6257925" cy="1295082"/>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1AF7D" id="正方形/長方形 3" o:spid="_x0000_s1026" style="position:absolute;margin-left:5.45pt;margin-top:11.85pt;width:492.75pt;height:10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" filled="f" strokecolor="#db0a5b [3207]" strokeweight="1pt"/>
            </w:pict>
          </mc:Fallback>
        </mc:AlternateContent>
      </w:r>
    </w:p>
    <w:p w14:paraId="58D37C2E" w14:textId="77777777" w:rsidR="008F03E8" w:rsidRDefault="008F03E8" w:rsidP="008F03E8">
      <w:pPr>
        <w:spacing w:before="60" w:line="300" w:lineRule="exact"/>
        <w:jc w:val="center"/>
        <w:rPr>
          <w:rFonts w:asciiTheme="minorEastAsia" w:eastAsiaTheme="minorEastAsia" w:hAnsiTheme="minorEastAsia"/>
          <w:color w:val="DB0A5B" w:themeColor="accent4"/>
          <w:sz w:val="40"/>
          <w:szCs w:val="40"/>
        </w:rPr>
      </w:pPr>
    </w:p>
    <w:p w14:paraId="0CA777F9" w14:textId="13204A6A" w:rsidR="002F3A50" w:rsidRDefault="008F03E8" w:rsidP="008F03E8">
      <w:pPr>
        <w:spacing w:before="60" w:line="300" w:lineRule="exact"/>
        <w:jc w:val="center"/>
        <w:rPr>
          <w:rFonts w:asciiTheme="minorEastAsia" w:eastAsiaTheme="minorEastAsia" w:hAnsiTheme="minorEastAsia"/>
          <w:color w:val="DB0A5B" w:themeColor="accent4"/>
          <w:sz w:val="40"/>
          <w:szCs w:val="40"/>
        </w:rPr>
      </w:pPr>
      <w:r w:rsidRPr="008F03E8">
        <w:rPr>
          <w:rFonts w:asciiTheme="minorEastAsia" w:eastAsiaTheme="minorEastAsia" w:hAnsiTheme="minorEastAsia" w:hint="eastAsia"/>
          <w:color w:val="DB0A5B" w:themeColor="accent4"/>
          <w:sz w:val="40"/>
          <w:szCs w:val="40"/>
        </w:rPr>
        <w:t>株式会社　家計まるごと相談室</w:t>
      </w:r>
    </w:p>
    <w:p w14:paraId="7FF91ED2" w14:textId="77777777" w:rsidR="008F03E8" w:rsidRPr="008F03E8" w:rsidRDefault="008F03E8" w:rsidP="008F03E8">
      <w:pPr>
        <w:spacing w:before="60" w:line="300" w:lineRule="exact"/>
        <w:jc w:val="center"/>
        <w:rPr>
          <w:rFonts w:asciiTheme="minorEastAsia" w:eastAsiaTheme="minorEastAsia" w:hAnsiTheme="minorEastAsia" w:hint="eastAsia"/>
          <w:color w:val="DB0A5B" w:themeColor="accent4"/>
          <w:sz w:val="40"/>
          <w:szCs w:val="40"/>
        </w:rPr>
      </w:pPr>
    </w:p>
    <w:p w14:paraId="209B2D3C" w14:textId="5E96BB80" w:rsidR="008F03E8" w:rsidRPr="008F03E8" w:rsidRDefault="008F03E8" w:rsidP="008F03E8">
      <w:pPr>
        <w:wordWrap w:val="0"/>
        <w:spacing w:before="60" w:line="300" w:lineRule="exact"/>
        <w:ind w:left="1680" w:firstLineChars="800" w:firstLine="2560"/>
        <w:jc w:val="right"/>
        <w:rPr>
          <w:rFonts w:asciiTheme="minorEastAsia" w:eastAsiaTheme="minorEastAsia" w:hAnsiTheme="minorEastAsia"/>
          <w:color w:val="DB0A5B" w:themeColor="accent4"/>
          <w:sz w:val="32"/>
          <w:szCs w:val="32"/>
        </w:rPr>
      </w:pPr>
      <w:r w:rsidRPr="008F03E8">
        <w:rPr>
          <w:rFonts w:asciiTheme="minorEastAsia" w:eastAsiaTheme="minorEastAsia" w:hAnsiTheme="minorEastAsia" w:hint="eastAsia"/>
          <w:color w:val="DB0A5B" w:themeColor="accent4"/>
          <w:sz w:val="32"/>
          <w:szCs w:val="32"/>
        </w:rPr>
        <w:t>茨城県筑西市丙209－13　ESTA21　1階</w:t>
      </w:r>
      <w:r>
        <w:rPr>
          <w:rFonts w:asciiTheme="minorEastAsia" w:eastAsiaTheme="minorEastAsia" w:hAnsiTheme="minorEastAsia" w:hint="eastAsia"/>
          <w:color w:val="DB0A5B" w:themeColor="accent4"/>
          <w:sz w:val="32"/>
          <w:szCs w:val="32"/>
        </w:rPr>
        <w:t xml:space="preserve">　</w:t>
      </w:r>
    </w:p>
    <w:p w14:paraId="348D456A" w14:textId="444A04D0" w:rsidR="008F03E8" w:rsidRPr="008F03E8" w:rsidRDefault="008F03E8" w:rsidP="008F03E8">
      <w:pPr>
        <w:wordWrap w:val="0"/>
        <w:spacing w:before="60" w:line="300" w:lineRule="exact"/>
        <w:ind w:left="1680" w:firstLineChars="800" w:firstLine="1920"/>
        <w:jc w:val="right"/>
        <w:rPr>
          <w:rFonts w:asciiTheme="minorEastAsia" w:eastAsiaTheme="minorEastAsia" w:hAnsiTheme="minorEastAsia" w:hint="eastAsia"/>
          <w:color w:val="DB0A5B" w:themeColor="accent4"/>
          <w:sz w:val="24"/>
        </w:rPr>
      </w:pPr>
      <w:r w:rsidRPr="008F03E8">
        <w:rPr>
          <w:rFonts w:asciiTheme="minorEastAsia" w:eastAsiaTheme="minorEastAsia" w:hAnsiTheme="minorEastAsia" w:hint="eastAsia"/>
          <w:color w:val="DB0A5B" w:themeColor="accent4"/>
          <w:sz w:val="24"/>
        </w:rPr>
        <w:t>TEL：0296</w:t>
      </w:r>
      <w:r>
        <w:rPr>
          <w:rFonts w:asciiTheme="minorEastAsia" w:eastAsiaTheme="minorEastAsia" w:hAnsiTheme="minorEastAsia" w:hint="eastAsia"/>
          <w:color w:val="DB0A5B" w:themeColor="accent4"/>
          <w:sz w:val="24"/>
        </w:rPr>
        <w:t>-</w:t>
      </w:r>
      <w:r w:rsidRPr="008F03E8">
        <w:rPr>
          <w:rFonts w:asciiTheme="minorEastAsia" w:eastAsiaTheme="minorEastAsia" w:hAnsiTheme="minorEastAsia" w:hint="eastAsia"/>
          <w:color w:val="DB0A5B" w:themeColor="accent4"/>
          <w:sz w:val="24"/>
        </w:rPr>
        <w:t>47</w:t>
      </w:r>
      <w:r>
        <w:rPr>
          <w:rFonts w:asciiTheme="minorEastAsia" w:eastAsiaTheme="minorEastAsia" w:hAnsiTheme="minorEastAsia" w:hint="eastAsia"/>
          <w:color w:val="DB0A5B" w:themeColor="accent4"/>
          <w:sz w:val="24"/>
        </w:rPr>
        <w:t>-</w:t>
      </w:r>
      <w:r w:rsidRPr="008F03E8">
        <w:rPr>
          <w:rFonts w:asciiTheme="minorEastAsia" w:eastAsiaTheme="minorEastAsia" w:hAnsiTheme="minorEastAsia" w:hint="eastAsia"/>
          <w:color w:val="DB0A5B" w:themeColor="accent4"/>
          <w:sz w:val="24"/>
        </w:rPr>
        <w:t>6465　FAX：0296</w:t>
      </w:r>
      <w:r>
        <w:rPr>
          <w:rFonts w:asciiTheme="minorEastAsia" w:eastAsiaTheme="minorEastAsia" w:hAnsiTheme="minorEastAsia" w:hint="eastAsia"/>
          <w:color w:val="DB0A5B" w:themeColor="accent4"/>
          <w:sz w:val="24"/>
        </w:rPr>
        <w:t>-</w:t>
      </w:r>
      <w:r w:rsidRPr="008F03E8">
        <w:rPr>
          <w:rFonts w:asciiTheme="minorEastAsia" w:eastAsiaTheme="minorEastAsia" w:hAnsiTheme="minorEastAsia" w:hint="eastAsia"/>
          <w:color w:val="DB0A5B" w:themeColor="accent4"/>
          <w:sz w:val="24"/>
        </w:rPr>
        <w:t>47</w:t>
      </w:r>
      <w:r>
        <w:rPr>
          <w:rFonts w:asciiTheme="minorEastAsia" w:eastAsiaTheme="minorEastAsia" w:hAnsiTheme="minorEastAsia" w:hint="eastAsia"/>
          <w:color w:val="DB0A5B" w:themeColor="accent4"/>
          <w:sz w:val="24"/>
        </w:rPr>
        <w:t xml:space="preserve">-3303　</w:t>
      </w:r>
    </w:p>
    <w:p w14:paraId="0FB239EA" w14:textId="77777777" w:rsidR="00B56A27" w:rsidRPr="0024105F" w:rsidRDefault="002F3A50" w:rsidP="00B56A27">
      <w:pPr>
        <w:spacing w:before="60" w:line="300" w:lineRule="exact"/>
        <w:rPr>
          <w:rFonts w:asciiTheme="minorEastAsia" w:eastAsiaTheme="minorEastAsia" w:hAnsiTheme="minorEastAsia"/>
          <w:sz w:val="18"/>
          <w:szCs w:val="18"/>
        </w:rPr>
      </w:pPr>
      <w:r w:rsidRPr="0024105F">
        <w:rPr>
          <w:rFonts w:asciiTheme="minorEastAsia" w:eastAsiaTheme="minorEastAsia" w:hAnsiTheme="minorEastAsia"/>
          <w:noProof/>
          <w:sz w:val="18"/>
          <w:szCs w:val="18"/>
        </w:rPr>
        <mc:AlternateContent>
          <mc:Choice Requires="wps">
            <w:drawing>
              <wp:anchor distT="0" distB="0" distL="114300" distR="114300" simplePos="0" relativeHeight="251656704" behindDoc="0" locked="0" layoutInCell="1" allowOverlap="1" wp14:anchorId="4E463989" wp14:editId="771A133C">
                <wp:simplePos x="0" y="0"/>
                <wp:positionH relativeFrom="column">
                  <wp:posOffset>762000</wp:posOffset>
                </wp:positionH>
                <wp:positionV relativeFrom="paragraph">
                  <wp:posOffset>4912360</wp:posOffset>
                </wp:positionV>
                <wp:extent cx="6038850" cy="876300"/>
                <wp:effectExtent l="0" t="0" r="0" b="0"/>
                <wp:wrapNone/>
                <wp:docPr id="1" name="フローチャート :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876300"/>
                        </a:xfrm>
                        <a:prstGeom prst="flowChartAlternateProcess">
                          <a:avLst/>
                        </a:prstGeom>
                        <a:solidFill>
                          <a:srgbClr val="FFFFFF"/>
                        </a:solidFill>
                        <a:ln w="9525">
                          <a:solidFill>
                            <a:srgbClr val="000000"/>
                          </a:solidFill>
                          <a:miter lim="800000"/>
                          <a:headEnd/>
                          <a:tailEnd/>
                        </a:ln>
                      </wps:spPr>
                      <wps:txbx>
                        <w:txbxContent>
                          <w:p w14:paraId="4E297D89" w14:textId="77777777" w:rsidR="002F3A50" w:rsidRDefault="002F3A50">
                            <w:pPr>
                              <w:jc w:val="center"/>
                            </w:pPr>
                          </w:p>
                          <w:p w14:paraId="28C1D9AC" w14:textId="77777777" w:rsidR="002F3A50" w:rsidRDefault="002F3A50">
                            <w:pPr>
                              <w:jc w:val="center"/>
                              <w:rPr>
                                <w:color w:val="FF0000"/>
                              </w:rPr>
                            </w:pPr>
                            <w:r>
                              <w:rPr>
                                <w:rFonts w:hint="eastAsia"/>
                                <w:color w:val="FF0000"/>
                              </w:rPr>
                              <w:t>・・・　ここに代理店名を記載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639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margin-left:60pt;margin-top:386.8pt;width:475.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">
                <v:textbox>
                  <w:txbxContent>
                    <w:p w14:paraId="4E297D89" w14:textId="77777777" w:rsidR="002F3A50" w:rsidRDefault="002F3A50">
                      <w:pPr>
                        <w:jc w:val="center"/>
                      </w:pPr>
                    </w:p>
                    <w:p w14:paraId="28C1D9AC" w14:textId="77777777" w:rsidR="002F3A50" w:rsidRDefault="002F3A50">
                      <w:pPr>
                        <w:jc w:val="center"/>
                        <w:rPr>
                          <w:color w:val="FF0000"/>
                        </w:rPr>
                      </w:pPr>
                      <w:r>
                        <w:rPr>
                          <w:rFonts w:hint="eastAsia"/>
                          <w:color w:val="FF0000"/>
                        </w:rPr>
                        <w:t>・・・　ここに代理店名を記載　・・・</w:t>
                      </w:r>
                    </w:p>
                  </w:txbxContent>
                </v:textbox>
              </v:shape>
            </w:pict>
          </mc:Fallback>
        </mc:AlternateContent>
      </w:r>
    </w:p>
    <w:sectPr w:rsidR="00B56A27" w:rsidRPr="0024105F" w:rsidSect="00B56A27">
      <w:headerReference w:type="default" r:id="rId8"/>
      <w:pgSz w:w="11906" w:h="16838" w:code="9"/>
      <w:pgMar w:top="289" w:right="964" w:bottom="510" w:left="96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0DE5" w14:textId="77777777" w:rsidR="008B4936" w:rsidRDefault="008B4936" w:rsidP="00860DA7">
      <w:r>
        <w:separator/>
      </w:r>
    </w:p>
  </w:endnote>
  <w:endnote w:type="continuationSeparator" w:id="0">
    <w:p w14:paraId="4B82F7C9" w14:textId="77777777" w:rsidR="008B4936" w:rsidRDefault="008B4936" w:rsidP="0086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DC5B" w14:textId="77777777" w:rsidR="008B4936" w:rsidRDefault="008B4936" w:rsidP="00860DA7">
      <w:r>
        <w:separator/>
      </w:r>
    </w:p>
  </w:footnote>
  <w:footnote w:type="continuationSeparator" w:id="0">
    <w:p w14:paraId="613A1657" w14:textId="77777777" w:rsidR="008B4936" w:rsidRDefault="008B4936" w:rsidP="00860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E558" w14:textId="77777777" w:rsidR="00971165" w:rsidRPr="00E23CED" w:rsidRDefault="00CF49AC" w:rsidP="00B56A27">
    <w:pPr>
      <w:pStyle w:val="a4"/>
      <w:ind w:right="2248"/>
      <w:rPr>
        <w:rFonts w:asciiTheme="majorEastAsia" w:eastAsiaTheme="majorEastAsia" w:hAnsiTheme="majorEastAsia"/>
        <w:b/>
        <w:color w:val="000000" w:themeColor="text1"/>
        <w:sz w:val="56"/>
      </w:rPr>
    </w:pPr>
    <w:r>
      <w:rPr>
        <w:rFonts w:asciiTheme="majorEastAsia" w:eastAsiaTheme="majorEastAsia" w:hAnsiTheme="majorEastAsia" w:hint="eastAsia"/>
        <w:b/>
        <w:color w:val="000000" w:themeColor="text1"/>
        <w:sz w:val="56"/>
      </w:rPr>
      <w:t>勧誘方針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81E"/>
    <w:multiLevelType w:val="hybridMultilevel"/>
    <w:tmpl w:val="2D8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449B4"/>
    <w:multiLevelType w:val="hybridMultilevel"/>
    <w:tmpl w:val="828C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103F2"/>
    <w:multiLevelType w:val="hybridMultilevel"/>
    <w:tmpl w:val="67A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D061A"/>
    <w:multiLevelType w:val="hybridMultilevel"/>
    <w:tmpl w:val="7866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84144"/>
    <w:multiLevelType w:val="hybridMultilevel"/>
    <w:tmpl w:val="08E6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560514">
    <w:abstractNumId w:val="4"/>
  </w:num>
  <w:num w:numId="2" w16cid:durableId="768352357">
    <w:abstractNumId w:val="2"/>
  </w:num>
  <w:num w:numId="3" w16cid:durableId="79908660">
    <w:abstractNumId w:val="3"/>
  </w:num>
  <w:num w:numId="4" w16cid:durableId="1616249055">
    <w:abstractNumId w:val="0"/>
  </w:num>
  <w:num w:numId="5" w16cid:durableId="139227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FA"/>
    <w:rsid w:val="000524BE"/>
    <w:rsid w:val="00066B9B"/>
    <w:rsid w:val="000A682C"/>
    <w:rsid w:val="00103982"/>
    <w:rsid w:val="00105434"/>
    <w:rsid w:val="00113A18"/>
    <w:rsid w:val="001533E4"/>
    <w:rsid w:val="001B1547"/>
    <w:rsid w:val="0024105F"/>
    <w:rsid w:val="0025048B"/>
    <w:rsid w:val="002A4CD9"/>
    <w:rsid w:val="002F2821"/>
    <w:rsid w:val="002F3A50"/>
    <w:rsid w:val="003378D4"/>
    <w:rsid w:val="003437F9"/>
    <w:rsid w:val="003709DB"/>
    <w:rsid w:val="003A36AF"/>
    <w:rsid w:val="003D6D9C"/>
    <w:rsid w:val="003E403B"/>
    <w:rsid w:val="00402A87"/>
    <w:rsid w:val="00416B30"/>
    <w:rsid w:val="00430F5F"/>
    <w:rsid w:val="00442157"/>
    <w:rsid w:val="004462B3"/>
    <w:rsid w:val="00465F6C"/>
    <w:rsid w:val="004B5927"/>
    <w:rsid w:val="004E323D"/>
    <w:rsid w:val="00507496"/>
    <w:rsid w:val="00511D54"/>
    <w:rsid w:val="00513D03"/>
    <w:rsid w:val="00533045"/>
    <w:rsid w:val="00574A42"/>
    <w:rsid w:val="00597992"/>
    <w:rsid w:val="005B0FF0"/>
    <w:rsid w:val="005C1C23"/>
    <w:rsid w:val="005E50BF"/>
    <w:rsid w:val="00643ACA"/>
    <w:rsid w:val="006B373F"/>
    <w:rsid w:val="006D2D71"/>
    <w:rsid w:val="007200F2"/>
    <w:rsid w:val="00727A51"/>
    <w:rsid w:val="0073704B"/>
    <w:rsid w:val="00783625"/>
    <w:rsid w:val="007F7577"/>
    <w:rsid w:val="00806D8F"/>
    <w:rsid w:val="00815707"/>
    <w:rsid w:val="008203BA"/>
    <w:rsid w:val="00827A87"/>
    <w:rsid w:val="008401A9"/>
    <w:rsid w:val="00860DA7"/>
    <w:rsid w:val="00874943"/>
    <w:rsid w:val="00881DE8"/>
    <w:rsid w:val="008853FD"/>
    <w:rsid w:val="008A05A2"/>
    <w:rsid w:val="008B4936"/>
    <w:rsid w:val="008D1354"/>
    <w:rsid w:val="008D399E"/>
    <w:rsid w:val="008F03E8"/>
    <w:rsid w:val="00943D16"/>
    <w:rsid w:val="00971165"/>
    <w:rsid w:val="009A7624"/>
    <w:rsid w:val="009B1346"/>
    <w:rsid w:val="009B28DC"/>
    <w:rsid w:val="009F0FCF"/>
    <w:rsid w:val="00A01F37"/>
    <w:rsid w:val="00A144E4"/>
    <w:rsid w:val="00A93BC9"/>
    <w:rsid w:val="00A9723D"/>
    <w:rsid w:val="00AC1913"/>
    <w:rsid w:val="00AF0533"/>
    <w:rsid w:val="00B503BD"/>
    <w:rsid w:val="00B56A27"/>
    <w:rsid w:val="00B665E3"/>
    <w:rsid w:val="00B77F3B"/>
    <w:rsid w:val="00BF2271"/>
    <w:rsid w:val="00C615E9"/>
    <w:rsid w:val="00C62D94"/>
    <w:rsid w:val="00CF49AC"/>
    <w:rsid w:val="00D7044D"/>
    <w:rsid w:val="00D72564"/>
    <w:rsid w:val="00D801B8"/>
    <w:rsid w:val="00D92EEA"/>
    <w:rsid w:val="00D955E7"/>
    <w:rsid w:val="00DA2D0D"/>
    <w:rsid w:val="00DC4EFA"/>
    <w:rsid w:val="00DD702F"/>
    <w:rsid w:val="00E076C6"/>
    <w:rsid w:val="00E12392"/>
    <w:rsid w:val="00E128FF"/>
    <w:rsid w:val="00E23CED"/>
    <w:rsid w:val="00E319C4"/>
    <w:rsid w:val="00E40D3D"/>
    <w:rsid w:val="00E8321C"/>
    <w:rsid w:val="00EE11C3"/>
    <w:rsid w:val="00EE5DEB"/>
    <w:rsid w:val="00EF4671"/>
    <w:rsid w:val="00F0153A"/>
    <w:rsid w:val="00F26274"/>
    <w:rsid w:val="00F3418E"/>
    <w:rsid w:val="00F5451A"/>
    <w:rsid w:val="00F77028"/>
    <w:rsid w:val="00FE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D89539"/>
  <w15:docId w15:val="{FA1138E3-C404-43E2-8292-954C4B0D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EFA"/>
    <w:pPr>
      <w:widowControl w:val="0"/>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EFA"/>
    <w:pPr>
      <w:ind w:left="840"/>
    </w:pPr>
  </w:style>
  <w:style w:type="paragraph" w:styleId="a4">
    <w:name w:val="header"/>
    <w:basedOn w:val="a"/>
    <w:link w:val="a5"/>
    <w:rsid w:val="00860DA7"/>
    <w:pPr>
      <w:tabs>
        <w:tab w:val="center" w:pos="4252"/>
        <w:tab w:val="right" w:pos="8504"/>
      </w:tabs>
      <w:snapToGrid w:val="0"/>
    </w:pPr>
  </w:style>
  <w:style w:type="character" w:customStyle="1" w:styleId="a5">
    <w:name w:val="ヘッダー (文字)"/>
    <w:basedOn w:val="a0"/>
    <w:link w:val="a4"/>
    <w:rsid w:val="00860DA7"/>
    <w:rPr>
      <w:rFonts w:ascii="Times New Roman" w:hAnsi="Times New Roman"/>
      <w:kern w:val="2"/>
      <w:sz w:val="21"/>
      <w:szCs w:val="24"/>
    </w:rPr>
  </w:style>
  <w:style w:type="paragraph" w:styleId="a6">
    <w:name w:val="footer"/>
    <w:basedOn w:val="a"/>
    <w:link w:val="a7"/>
    <w:rsid w:val="00860DA7"/>
    <w:pPr>
      <w:tabs>
        <w:tab w:val="center" w:pos="4252"/>
        <w:tab w:val="right" w:pos="8504"/>
      </w:tabs>
      <w:snapToGrid w:val="0"/>
    </w:pPr>
  </w:style>
  <w:style w:type="character" w:customStyle="1" w:styleId="a7">
    <w:name w:val="フッター (文字)"/>
    <w:basedOn w:val="a0"/>
    <w:link w:val="a6"/>
    <w:rsid w:val="00860DA7"/>
    <w:rPr>
      <w:rFonts w:ascii="Times New Roman" w:hAnsi="Times New Roman"/>
      <w:kern w:val="2"/>
      <w:sz w:val="21"/>
      <w:szCs w:val="24"/>
    </w:rPr>
  </w:style>
  <w:style w:type="character" w:styleId="a8">
    <w:name w:val="annotation reference"/>
    <w:basedOn w:val="a0"/>
    <w:rsid w:val="00D801B8"/>
    <w:rPr>
      <w:sz w:val="18"/>
      <w:szCs w:val="18"/>
    </w:rPr>
  </w:style>
  <w:style w:type="paragraph" w:styleId="a9">
    <w:name w:val="annotation text"/>
    <w:basedOn w:val="a"/>
    <w:link w:val="aa"/>
    <w:rsid w:val="00D801B8"/>
  </w:style>
  <w:style w:type="character" w:customStyle="1" w:styleId="aa">
    <w:name w:val="コメント文字列 (文字)"/>
    <w:basedOn w:val="a0"/>
    <w:link w:val="a9"/>
    <w:rsid w:val="00D801B8"/>
    <w:rPr>
      <w:rFonts w:ascii="Times New Roman" w:hAnsi="Times New Roman"/>
      <w:kern w:val="2"/>
      <w:sz w:val="21"/>
      <w:szCs w:val="24"/>
    </w:rPr>
  </w:style>
  <w:style w:type="paragraph" w:styleId="ab">
    <w:name w:val="annotation subject"/>
    <w:basedOn w:val="a9"/>
    <w:next w:val="a9"/>
    <w:link w:val="ac"/>
    <w:rsid w:val="00D801B8"/>
    <w:rPr>
      <w:b/>
      <w:bCs/>
    </w:rPr>
  </w:style>
  <w:style w:type="character" w:customStyle="1" w:styleId="ac">
    <w:name w:val="コメント内容 (文字)"/>
    <w:basedOn w:val="aa"/>
    <w:link w:val="ab"/>
    <w:rsid w:val="00D801B8"/>
    <w:rPr>
      <w:rFonts w:ascii="Times New Roman" w:hAnsi="Times New Roman"/>
      <w:b/>
      <w:bCs/>
      <w:kern w:val="2"/>
      <w:sz w:val="21"/>
      <w:szCs w:val="24"/>
    </w:rPr>
  </w:style>
  <w:style w:type="paragraph" w:styleId="ad">
    <w:name w:val="Balloon Text"/>
    <w:basedOn w:val="a"/>
    <w:link w:val="ae"/>
    <w:rsid w:val="00D801B8"/>
    <w:rPr>
      <w:rFonts w:asciiTheme="majorHAnsi" w:eastAsiaTheme="majorEastAsia" w:hAnsiTheme="majorHAnsi" w:cstheme="majorBidi"/>
      <w:sz w:val="18"/>
      <w:szCs w:val="18"/>
    </w:rPr>
  </w:style>
  <w:style w:type="character" w:customStyle="1" w:styleId="ae">
    <w:name w:val="吹き出し (文字)"/>
    <w:basedOn w:val="a0"/>
    <w:link w:val="ad"/>
    <w:rsid w:val="00D801B8"/>
    <w:rPr>
      <w:rFonts w:asciiTheme="majorHAnsi" w:eastAsiaTheme="majorEastAsia" w:hAnsiTheme="majorHAnsi" w:cstheme="majorBidi"/>
      <w:kern w:val="2"/>
      <w:sz w:val="18"/>
      <w:szCs w:val="18"/>
    </w:rPr>
  </w:style>
  <w:style w:type="paragraph" w:styleId="af">
    <w:name w:val="Revision"/>
    <w:hidden/>
    <w:uiPriority w:val="99"/>
    <w:semiHidden/>
    <w:rsid w:val="000A682C"/>
    <w:rPr>
      <w:rFonts w:ascii="Times New Roman" w:hAnsi="Times New Roman"/>
      <w:kern w:val="2"/>
      <w:sz w:val="21"/>
      <w:szCs w:val="24"/>
    </w:rPr>
  </w:style>
  <w:style w:type="character" w:styleId="af0">
    <w:name w:val="page number"/>
    <w:basedOn w:val="a0"/>
    <w:rsid w:val="0046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3289">
      <w:bodyDiv w:val="1"/>
      <w:marLeft w:val="0"/>
      <w:marRight w:val="0"/>
      <w:marTop w:val="0"/>
      <w:marBottom w:val="0"/>
      <w:divBdr>
        <w:top w:val="none" w:sz="0" w:space="0" w:color="auto"/>
        <w:left w:val="none" w:sz="0" w:space="0" w:color="auto"/>
        <w:bottom w:val="none" w:sz="0" w:space="0" w:color="auto"/>
        <w:right w:val="none" w:sz="0" w:space="0" w:color="auto"/>
      </w:divBdr>
      <w:divsChild>
        <w:div w:id="1016350419">
          <w:marLeft w:val="432"/>
          <w:marRight w:val="0"/>
          <w:marTop w:val="0"/>
          <w:marBottom w:val="0"/>
          <w:divBdr>
            <w:top w:val="none" w:sz="0" w:space="0" w:color="auto"/>
            <w:left w:val="none" w:sz="0" w:space="0" w:color="auto"/>
            <w:bottom w:val="none" w:sz="0" w:space="0" w:color="auto"/>
            <w:right w:val="none" w:sz="0" w:space="0" w:color="auto"/>
          </w:divBdr>
        </w:div>
      </w:divsChild>
    </w:div>
    <w:div w:id="157890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LJ_2020_PPT4-3">
  <a:themeElements>
    <a:clrScheme name="MLJ_2020">
      <a:dk1>
        <a:sysClr val="windowText" lastClr="000000"/>
      </a:dk1>
      <a:lt1>
        <a:sysClr val="window" lastClr="FFFFFF"/>
      </a:lt1>
      <a:dk2>
        <a:srgbClr val="FFC600"/>
      </a:dk2>
      <a:lt2>
        <a:srgbClr val="E56427"/>
      </a:lt2>
      <a:accent1>
        <a:srgbClr val="0090DA"/>
      </a:accent1>
      <a:accent2>
        <a:srgbClr val="0061A0"/>
      </a:accent2>
      <a:accent3>
        <a:srgbClr val="A4CE4E"/>
      </a:accent3>
      <a:accent4>
        <a:srgbClr val="DB0A5B"/>
      </a:accent4>
      <a:accent5>
        <a:srgbClr val="00ACA0"/>
      </a:accent5>
      <a:accent6>
        <a:srgbClr val="5F259F"/>
      </a:accent6>
      <a:hlink>
        <a:srgbClr val="0061A0"/>
      </a:hlink>
      <a:folHlink>
        <a:srgbClr val="5F259F"/>
      </a:folHlink>
    </a:clrScheme>
    <a:fontScheme name="MetLife2020">
      <a:majorFont>
        <a:latin typeface="Georgia"/>
        <a:ea typeface="ＭＳ 明朝"/>
        <a:cs typeface=""/>
      </a:majorFont>
      <a:minorFont>
        <a:latin typeface="Arial"/>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kumimoji="1"/>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36000" tIns="0" rIns="36000" bIns="0" rtlCol="0">
        <a:spAutoFit/>
      </a:bodyPr>
      <a:lstStyle>
        <a:defPPr algn="l">
          <a:defRPr kumimoji="1" sz="2200" smtClean="0"/>
        </a:defPPr>
      </a:lstStyle>
    </a:txDef>
  </a:objectDefaults>
  <a:extraClrSchemeLst/>
  <a:extLst>
    <a:ext uri="{05A4C25C-085E-4340-85A3-A5531E510DB2}">
      <thm15:themeFamily xmlns:thm15="http://schemas.microsoft.com/office/thememl/2012/main" name="MLJ_2020_PPT4-3" id="{47DB554C-F436-46A8-8054-338A2B2B700D}" vid="{60268BEC-505C-4D83-8EEF-54EB2C57CB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01193-1012-4FCA-B841-E7CFB114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1310</Words>
  <Characters>82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MetLife Alico</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 Tomoko</dc:creator>
  <cp:lastModifiedBy>健太 中島</cp:lastModifiedBy>
  <cp:revision>3</cp:revision>
  <cp:lastPrinted>2014-06-30T07:14:00Z</cp:lastPrinted>
  <dcterms:created xsi:type="dcterms:W3CDTF">2025-09-24T04:52:00Z</dcterms:created>
  <dcterms:modified xsi:type="dcterms:W3CDTF">2025-09-24T04:52:00Z</dcterms:modified>
</cp:coreProperties>
</file>